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01" w:rsidRDefault="002B2601">
      <w:pPr>
        <w:pStyle w:val="Default"/>
        <w:jc w:val="right"/>
        <w:rPr>
          <w:color w:val="auto"/>
        </w:rPr>
      </w:pPr>
      <w:bookmarkStart w:id="0" w:name="_GoBack"/>
      <w:bookmarkEnd w:id="0"/>
      <w:r>
        <w:rPr>
          <w:color w:val="auto"/>
        </w:rPr>
        <w:t xml:space="preserve">Form 36       </w:t>
      </w:r>
      <w:r w:rsidR="009B39EE">
        <w:rPr>
          <w:color w:val="auto"/>
        </w:rPr>
        <w:t xml:space="preserve">   </w:t>
      </w:r>
      <w:r w:rsidR="005706F6">
        <w:rPr>
          <w:color w:val="auto"/>
        </w:rPr>
        <w:t xml:space="preserve"> </w:t>
      </w:r>
      <w:r w:rsidR="009B39EE">
        <w:rPr>
          <w:color w:val="auto"/>
        </w:rPr>
        <w:t xml:space="preserve">               </w:t>
      </w:r>
      <w:r>
        <w:rPr>
          <w:color w:val="auto"/>
        </w:rPr>
        <w:t xml:space="preserve">      S.C. No._________ </w:t>
      </w:r>
    </w:p>
    <w:p w:rsidR="002B2601" w:rsidRDefault="009B39EE" w:rsidP="009B39EE">
      <w:pPr>
        <w:pStyle w:val="Default"/>
        <w:jc w:val="center"/>
        <w:rPr>
          <w:color w:val="auto"/>
        </w:rPr>
      </w:pPr>
      <w:r>
        <w:rPr>
          <w:color w:val="auto"/>
        </w:rPr>
        <w:t>(Rule 40(6))</w:t>
      </w:r>
    </w:p>
    <w:p w:rsidR="009B39EE" w:rsidRDefault="009B39EE" w:rsidP="009B39EE">
      <w:pPr>
        <w:pStyle w:val="Default"/>
        <w:jc w:val="center"/>
        <w:rPr>
          <w:color w:val="auto"/>
        </w:rPr>
      </w:pPr>
    </w:p>
    <w:p w:rsidR="002B2601" w:rsidRDefault="002B2601">
      <w:pPr>
        <w:pStyle w:val="Default"/>
        <w:jc w:val="center"/>
        <w:rPr>
          <w:color w:val="auto"/>
          <w:sz w:val="28"/>
          <w:szCs w:val="28"/>
        </w:rPr>
      </w:pPr>
      <w:r>
        <w:rPr>
          <w:b/>
          <w:bCs/>
          <w:color w:val="auto"/>
          <w:sz w:val="28"/>
          <w:szCs w:val="28"/>
        </w:rPr>
        <w:t xml:space="preserve">SUPREME COURT OF </w:t>
      </w:r>
      <w:smartTag w:uri="urn:schemas-microsoft-com:office:smarttags" w:element="place">
        <w:smartTag w:uri="urn:schemas-microsoft-com:office:smarttags" w:element="State">
          <w:r>
            <w:rPr>
              <w:b/>
              <w:bCs/>
              <w:color w:val="auto"/>
              <w:sz w:val="28"/>
              <w:szCs w:val="28"/>
            </w:rPr>
            <w:t>YUKON</w:t>
          </w:r>
        </w:smartTag>
      </w:smartTag>
      <w:r>
        <w:rPr>
          <w:b/>
          <w:bCs/>
          <w:color w:val="auto"/>
          <w:sz w:val="28"/>
          <w:szCs w:val="28"/>
        </w:rPr>
        <w:t xml:space="preserve"> </w:t>
      </w:r>
    </w:p>
    <w:p w:rsidR="002B2601" w:rsidRDefault="002B2601">
      <w:pPr>
        <w:pStyle w:val="Default"/>
        <w:rPr>
          <w:color w:val="auto"/>
        </w:rPr>
      </w:pPr>
      <w:r>
        <w:rPr>
          <w:color w:val="auto"/>
        </w:rPr>
        <w:t xml:space="preserve">Between </w:t>
      </w:r>
    </w:p>
    <w:p w:rsidR="002B2601" w:rsidRDefault="002B2601">
      <w:pPr>
        <w:pStyle w:val="Default"/>
        <w:ind w:left="1440"/>
        <w:rPr>
          <w:color w:val="auto"/>
        </w:rPr>
      </w:pPr>
      <w:r>
        <w:rPr>
          <w:i/>
          <w:iCs/>
          <w:color w:val="auto"/>
        </w:rPr>
        <w:t xml:space="preserve"> </w:t>
      </w:r>
    </w:p>
    <w:p w:rsidR="002B2601" w:rsidRDefault="002B2601">
      <w:pPr>
        <w:pStyle w:val="Default"/>
        <w:ind w:left="1440"/>
        <w:jc w:val="right"/>
        <w:rPr>
          <w:color w:val="auto"/>
        </w:rPr>
      </w:pPr>
      <w:r>
        <w:rPr>
          <w:color w:val="auto"/>
        </w:rPr>
        <w:t xml:space="preserve">Plaintiff/Petitioner </w:t>
      </w:r>
    </w:p>
    <w:p w:rsidR="002B2601" w:rsidRDefault="002B2601">
      <w:pPr>
        <w:pStyle w:val="Default"/>
        <w:rPr>
          <w:color w:val="auto"/>
        </w:rPr>
      </w:pPr>
      <w:r>
        <w:rPr>
          <w:color w:val="auto"/>
        </w:rPr>
        <w:t xml:space="preserve">and </w:t>
      </w:r>
    </w:p>
    <w:p w:rsidR="002B2601" w:rsidRDefault="002B2601">
      <w:pPr>
        <w:pStyle w:val="Default"/>
        <w:ind w:left="1440"/>
        <w:rPr>
          <w:color w:val="auto"/>
        </w:rPr>
      </w:pPr>
      <w:r>
        <w:rPr>
          <w:i/>
          <w:iCs/>
          <w:color w:val="auto"/>
        </w:rPr>
        <w:t xml:space="preserve"> </w:t>
      </w:r>
    </w:p>
    <w:p w:rsidR="002B2601" w:rsidRDefault="002B2601">
      <w:pPr>
        <w:pStyle w:val="Default"/>
        <w:ind w:left="1440"/>
        <w:jc w:val="right"/>
        <w:rPr>
          <w:color w:val="auto"/>
        </w:rPr>
      </w:pPr>
      <w:r>
        <w:rPr>
          <w:i/>
          <w:iCs/>
          <w:color w:val="auto"/>
        </w:rPr>
        <w:t xml:space="preserve"> </w:t>
      </w:r>
      <w:r>
        <w:rPr>
          <w:color w:val="auto"/>
        </w:rPr>
        <w:t xml:space="preserve">Defendant/Respondent </w:t>
      </w:r>
    </w:p>
    <w:p w:rsidR="002B2601" w:rsidRDefault="002B2601">
      <w:pPr>
        <w:pStyle w:val="Default"/>
        <w:jc w:val="center"/>
        <w:rPr>
          <w:color w:val="auto"/>
        </w:rPr>
      </w:pPr>
      <w:r>
        <w:rPr>
          <w:color w:val="auto"/>
        </w:rPr>
        <w:t xml:space="preserve"> </w:t>
      </w:r>
    </w:p>
    <w:p w:rsidR="002B2601" w:rsidRDefault="002B2601">
      <w:pPr>
        <w:pStyle w:val="Default"/>
        <w:jc w:val="center"/>
        <w:rPr>
          <w:color w:val="auto"/>
        </w:rPr>
      </w:pPr>
      <w:r>
        <w:rPr>
          <w:b/>
          <w:bCs/>
          <w:color w:val="auto"/>
        </w:rPr>
        <w:t xml:space="preserve">INSTRUCTIONS TO EXAMINER </w:t>
      </w:r>
    </w:p>
    <w:p w:rsidR="002B2601" w:rsidRDefault="002B2601">
      <w:pPr>
        <w:pStyle w:val="Default"/>
        <w:rPr>
          <w:color w:val="auto"/>
        </w:rPr>
      </w:pPr>
      <w:r>
        <w:rPr>
          <w:color w:val="auto"/>
        </w:rPr>
        <w:t xml:space="preserve"> </w:t>
      </w:r>
    </w:p>
    <w:p w:rsidR="002B2601" w:rsidRDefault="002B2601">
      <w:pPr>
        <w:pStyle w:val="Default"/>
        <w:rPr>
          <w:color w:val="auto"/>
        </w:rPr>
      </w:pPr>
      <w:r>
        <w:rPr>
          <w:color w:val="auto"/>
        </w:rPr>
        <w:t>To [</w:t>
      </w:r>
      <w:r>
        <w:rPr>
          <w:i/>
          <w:iCs/>
          <w:color w:val="auto"/>
        </w:rPr>
        <w:t>name and address</w:t>
      </w:r>
      <w:r>
        <w:rPr>
          <w:color w:val="auto"/>
        </w:rPr>
        <w:t xml:space="preserve">]: </w:t>
      </w:r>
    </w:p>
    <w:p w:rsidR="009B39EE" w:rsidRDefault="009B39EE">
      <w:pPr>
        <w:pStyle w:val="Default"/>
        <w:rPr>
          <w:color w:val="auto"/>
        </w:rPr>
      </w:pPr>
      <w:r>
        <w:rPr>
          <w:color w:val="auto"/>
        </w:rPr>
        <w:t>__________________________</w:t>
      </w:r>
    </w:p>
    <w:p w:rsidR="009B39EE" w:rsidRDefault="009B39EE">
      <w:pPr>
        <w:pStyle w:val="Default"/>
        <w:rPr>
          <w:color w:val="auto"/>
        </w:rPr>
      </w:pPr>
      <w:r>
        <w:rPr>
          <w:color w:val="auto"/>
        </w:rPr>
        <w:t>__________________________</w:t>
      </w:r>
    </w:p>
    <w:p w:rsidR="009B39EE" w:rsidRDefault="009B39EE">
      <w:pPr>
        <w:pStyle w:val="Default"/>
        <w:rPr>
          <w:color w:val="auto"/>
        </w:rPr>
      </w:pPr>
      <w:r>
        <w:rPr>
          <w:color w:val="auto"/>
        </w:rPr>
        <w:t>__________________________</w:t>
      </w:r>
    </w:p>
    <w:p w:rsidR="009B39EE" w:rsidRDefault="009B39EE">
      <w:pPr>
        <w:pStyle w:val="Default"/>
        <w:rPr>
          <w:color w:val="auto"/>
        </w:rPr>
      </w:pPr>
      <w:r>
        <w:rPr>
          <w:color w:val="auto"/>
        </w:rPr>
        <w:t>__________________________</w:t>
      </w:r>
    </w:p>
    <w:p w:rsidR="002B2601" w:rsidRDefault="002B2601">
      <w:pPr>
        <w:pStyle w:val="Default"/>
        <w:rPr>
          <w:color w:val="auto"/>
        </w:rPr>
      </w:pPr>
      <w:r>
        <w:rPr>
          <w:color w:val="auto"/>
        </w:rPr>
        <w:t xml:space="preserve"> </w:t>
      </w:r>
    </w:p>
    <w:p w:rsidR="002B2601" w:rsidRDefault="002B2601">
      <w:pPr>
        <w:pStyle w:val="Default"/>
        <w:rPr>
          <w:color w:val="auto"/>
        </w:rPr>
      </w:pPr>
      <w:r>
        <w:rPr>
          <w:color w:val="auto"/>
        </w:rPr>
        <w:t>You have been appointed Examiner to take the evidence of [</w:t>
      </w:r>
      <w:r>
        <w:rPr>
          <w:i/>
          <w:iCs/>
          <w:color w:val="auto"/>
        </w:rPr>
        <w:t>name</w:t>
      </w:r>
      <w:r>
        <w:rPr>
          <w:color w:val="auto"/>
        </w:rPr>
        <w:t>] _____</w:t>
      </w:r>
      <w:r w:rsidR="009B39EE">
        <w:rPr>
          <w:color w:val="auto"/>
        </w:rPr>
        <w:t>______</w:t>
      </w:r>
      <w:r>
        <w:rPr>
          <w:color w:val="auto"/>
        </w:rPr>
        <w:t xml:space="preserve">_____ </w:t>
      </w:r>
    </w:p>
    <w:p w:rsidR="002B2601" w:rsidRDefault="002B2601">
      <w:pPr>
        <w:pStyle w:val="Default"/>
        <w:rPr>
          <w:color w:val="auto"/>
        </w:rPr>
      </w:pPr>
      <w:r>
        <w:rPr>
          <w:color w:val="auto"/>
        </w:rPr>
        <w:t>_____</w:t>
      </w:r>
      <w:r w:rsidR="009B39EE">
        <w:rPr>
          <w:color w:val="auto"/>
        </w:rPr>
        <w:t>___________</w:t>
      </w:r>
      <w:r>
        <w:rPr>
          <w:color w:val="auto"/>
        </w:rPr>
        <w:t xml:space="preserve">_________. A copy of the order appointing </w:t>
      </w:r>
      <w:r w:rsidR="00830869">
        <w:rPr>
          <w:color w:val="auto"/>
        </w:rPr>
        <w:t xml:space="preserve">you is attached. The law of </w:t>
      </w:r>
      <w:r>
        <w:rPr>
          <w:color w:val="auto"/>
        </w:rPr>
        <w:t xml:space="preserve">Yukon will apply to the taking of this evidence. </w:t>
      </w:r>
    </w:p>
    <w:p w:rsidR="002B2601" w:rsidRDefault="002B2601">
      <w:pPr>
        <w:pStyle w:val="Default"/>
        <w:rPr>
          <w:color w:val="auto"/>
        </w:rPr>
      </w:pPr>
      <w:r>
        <w:rPr>
          <w:color w:val="auto"/>
        </w:rPr>
        <w:t xml:space="preserve"> </w:t>
      </w:r>
    </w:p>
    <w:p w:rsidR="002B2601" w:rsidRDefault="002B2601">
      <w:pPr>
        <w:pStyle w:val="Default"/>
        <w:rPr>
          <w:color w:val="auto"/>
        </w:rPr>
      </w:pPr>
      <w:r>
        <w:rPr>
          <w:color w:val="auto"/>
        </w:rPr>
        <w:t>The party wishing to examine [</w:t>
      </w:r>
      <w:r>
        <w:rPr>
          <w:i/>
          <w:iCs/>
          <w:color w:val="auto"/>
        </w:rPr>
        <w:t>name</w:t>
      </w:r>
      <w:r>
        <w:rPr>
          <w:color w:val="auto"/>
        </w:rPr>
        <w:t>] _______________</w:t>
      </w:r>
      <w:r w:rsidR="009B39EE">
        <w:rPr>
          <w:color w:val="auto"/>
        </w:rPr>
        <w:t>___________</w:t>
      </w:r>
      <w:r>
        <w:rPr>
          <w:color w:val="auto"/>
        </w:rPr>
        <w:t>____</w:t>
      </w:r>
      <w:r w:rsidR="005B766D">
        <w:rPr>
          <w:color w:val="auto"/>
        </w:rPr>
        <w:t xml:space="preserve">_________ </w:t>
      </w:r>
      <w:r>
        <w:rPr>
          <w:color w:val="auto"/>
        </w:rPr>
        <w:t>is required to serve [</w:t>
      </w:r>
      <w:r w:rsidR="009B39EE">
        <w:rPr>
          <w:i/>
          <w:iCs/>
          <w:color w:val="auto"/>
        </w:rPr>
        <w:t>them</w:t>
      </w:r>
      <w:r>
        <w:rPr>
          <w:color w:val="auto"/>
        </w:rPr>
        <w:t xml:space="preserve">] with a Subpoena and </w:t>
      </w:r>
      <w:r w:rsidR="00A46693">
        <w:rPr>
          <w:color w:val="auto"/>
        </w:rPr>
        <w:t>pay</w:t>
      </w:r>
      <w:r>
        <w:rPr>
          <w:color w:val="auto"/>
        </w:rPr>
        <w:t xml:space="preserve"> the proper fees not less than _____ days before the date you fix for the examination. </w:t>
      </w:r>
    </w:p>
    <w:p w:rsidR="002B2601" w:rsidRDefault="002B2601">
      <w:pPr>
        <w:pStyle w:val="Default"/>
        <w:rPr>
          <w:color w:val="auto"/>
        </w:rPr>
      </w:pPr>
      <w:r>
        <w:rPr>
          <w:color w:val="auto"/>
        </w:rPr>
        <w:t xml:space="preserve"> </w:t>
      </w:r>
    </w:p>
    <w:p w:rsidR="002B2601" w:rsidRDefault="002B2601">
      <w:pPr>
        <w:pStyle w:val="Default"/>
        <w:rPr>
          <w:color w:val="auto"/>
        </w:rPr>
      </w:pPr>
      <w:r>
        <w:rPr>
          <w:color w:val="auto"/>
        </w:rPr>
        <w:t xml:space="preserve">The witness and any interpreter will be sworn or affirmed in accordance with the form set out below. </w:t>
      </w:r>
    </w:p>
    <w:p w:rsidR="002B2601" w:rsidRDefault="002B2601">
      <w:pPr>
        <w:pStyle w:val="Default"/>
        <w:rPr>
          <w:color w:val="auto"/>
        </w:rPr>
      </w:pPr>
      <w:r>
        <w:rPr>
          <w:color w:val="auto"/>
        </w:rPr>
        <w:t xml:space="preserve"> </w:t>
      </w:r>
    </w:p>
    <w:p w:rsidR="002B2601" w:rsidRDefault="002B2601">
      <w:pPr>
        <w:pStyle w:val="Default"/>
        <w:rPr>
          <w:color w:val="auto"/>
        </w:rPr>
      </w:pPr>
      <w:r>
        <w:rPr>
          <w:color w:val="auto"/>
        </w:rPr>
        <w:t xml:space="preserve">After the examination has been held and the evidence transcribed and the transcript certified by you as correct, you are to send the deposition and </w:t>
      </w:r>
      <w:r w:rsidR="00830869">
        <w:rPr>
          <w:color w:val="auto"/>
        </w:rPr>
        <w:t>any exhibits b</w:t>
      </w:r>
      <w:r>
        <w:rPr>
          <w:color w:val="auto"/>
        </w:rPr>
        <w:t>y registered mail to the Clerk of the Supreme Court</w:t>
      </w:r>
      <w:r w:rsidR="00C71D3D">
        <w:rPr>
          <w:color w:val="auto"/>
        </w:rPr>
        <w:t xml:space="preserve"> of Yukon</w:t>
      </w:r>
      <w:r>
        <w:rPr>
          <w:color w:val="auto"/>
        </w:rPr>
        <w:t xml:space="preserve"> at The Law Courts, 2134 Second Avenue, Whitehorse, Yukon, Y1A 5H6. </w:t>
      </w:r>
    </w:p>
    <w:p w:rsidR="009B39EE" w:rsidRDefault="009B39EE">
      <w:pPr>
        <w:pStyle w:val="Default"/>
        <w:spacing w:before="120"/>
        <w:jc w:val="center"/>
        <w:rPr>
          <w:color w:val="auto"/>
        </w:rPr>
      </w:pPr>
    </w:p>
    <w:p w:rsidR="002B2601" w:rsidRPr="007E5C9C" w:rsidRDefault="002B2601">
      <w:pPr>
        <w:pStyle w:val="Default"/>
        <w:spacing w:before="120"/>
        <w:jc w:val="center"/>
        <w:rPr>
          <w:color w:val="auto"/>
        </w:rPr>
      </w:pPr>
      <w:r w:rsidRPr="007E5C9C">
        <w:rPr>
          <w:color w:val="auto"/>
        </w:rPr>
        <w:t xml:space="preserve">OATH (OR AFFIRMATION) OF WITNESS </w:t>
      </w:r>
    </w:p>
    <w:p w:rsidR="002B2601" w:rsidRDefault="002B2601">
      <w:pPr>
        <w:pStyle w:val="Default"/>
        <w:spacing w:before="120"/>
        <w:jc w:val="both"/>
        <w:rPr>
          <w:color w:val="auto"/>
        </w:rPr>
      </w:pPr>
      <w:r>
        <w:rPr>
          <w:color w:val="auto"/>
        </w:rPr>
        <w:t xml:space="preserve">Do you swear that the evidence that you will give in these proceedings shall be the truth, the whole truth, and nothing but the truth, so help you God? </w:t>
      </w:r>
    </w:p>
    <w:p w:rsidR="009B39EE" w:rsidRDefault="009B39EE">
      <w:pPr>
        <w:pStyle w:val="Default"/>
        <w:spacing w:before="120"/>
        <w:jc w:val="center"/>
        <w:rPr>
          <w:color w:val="auto"/>
        </w:rPr>
      </w:pPr>
    </w:p>
    <w:p w:rsidR="002B2601" w:rsidRDefault="00660DDC">
      <w:pPr>
        <w:pStyle w:val="Default"/>
        <w:spacing w:before="120"/>
        <w:jc w:val="center"/>
        <w:rPr>
          <w:color w:val="auto"/>
        </w:rPr>
      </w:pPr>
      <w:r>
        <w:rPr>
          <w:iCs/>
          <w:color w:val="auto"/>
        </w:rPr>
        <w:t>OR</w:t>
      </w:r>
      <w:r w:rsidR="002B2601">
        <w:rPr>
          <w:color w:val="auto"/>
        </w:rPr>
        <w:t xml:space="preserve"> </w:t>
      </w:r>
    </w:p>
    <w:p w:rsidR="002B2601" w:rsidRDefault="002B2601">
      <w:pPr>
        <w:pStyle w:val="Default"/>
        <w:spacing w:before="120"/>
        <w:jc w:val="both"/>
        <w:rPr>
          <w:color w:val="auto"/>
        </w:rPr>
      </w:pPr>
      <w:r>
        <w:rPr>
          <w:color w:val="auto"/>
        </w:rPr>
        <w:t xml:space="preserve">Do you solemnly affirm that the evidence that you will give in these proceedings shall be the truth, the whole truth, and nothing but the truth? </w:t>
      </w:r>
    </w:p>
    <w:p w:rsidR="009B39EE" w:rsidRDefault="009B39EE">
      <w:pPr>
        <w:pStyle w:val="Default"/>
        <w:spacing w:before="120"/>
        <w:jc w:val="center"/>
        <w:rPr>
          <w:color w:val="auto"/>
        </w:rPr>
      </w:pPr>
    </w:p>
    <w:p w:rsidR="002B2601" w:rsidRPr="007E5C9C" w:rsidRDefault="002B2601">
      <w:pPr>
        <w:pStyle w:val="Default"/>
        <w:spacing w:before="120"/>
        <w:jc w:val="center"/>
        <w:rPr>
          <w:color w:val="auto"/>
        </w:rPr>
      </w:pPr>
      <w:r w:rsidRPr="007E5C9C">
        <w:rPr>
          <w:color w:val="auto"/>
        </w:rPr>
        <w:lastRenderedPageBreak/>
        <w:t xml:space="preserve">INTERPRETER’S OATH </w:t>
      </w:r>
    </w:p>
    <w:p w:rsidR="002B2601" w:rsidRDefault="002B2601">
      <w:pPr>
        <w:pStyle w:val="Default"/>
        <w:spacing w:before="120"/>
        <w:jc w:val="both"/>
        <w:rPr>
          <w:color w:val="auto"/>
        </w:rPr>
      </w:pPr>
      <w:r>
        <w:rPr>
          <w:color w:val="auto"/>
        </w:rPr>
        <w:t xml:space="preserve">Will you truly, faithfully, and without partiality to any party in this proceeding, and to the best of your ability, interpret and translate any oath or affirmation that will be administered and all questions that may be asked of any witness and his or her answers, so help you God? </w:t>
      </w:r>
    </w:p>
    <w:p w:rsidR="00B62461" w:rsidRDefault="00B62461">
      <w:pPr>
        <w:pStyle w:val="Default"/>
        <w:spacing w:before="120"/>
        <w:jc w:val="both"/>
        <w:rPr>
          <w:color w:val="auto"/>
        </w:rPr>
      </w:pPr>
    </w:p>
    <w:p w:rsidR="00B62461" w:rsidRDefault="00B62461" w:rsidP="00B62461">
      <w:pPr>
        <w:pStyle w:val="Default"/>
        <w:spacing w:before="120"/>
        <w:jc w:val="center"/>
        <w:rPr>
          <w:color w:val="auto"/>
        </w:rPr>
      </w:pPr>
      <w:r>
        <w:rPr>
          <w:color w:val="auto"/>
        </w:rPr>
        <w:t>OR</w:t>
      </w:r>
    </w:p>
    <w:p w:rsidR="00B62461" w:rsidRDefault="00B62461" w:rsidP="00B62461">
      <w:pPr>
        <w:pStyle w:val="Default"/>
        <w:spacing w:before="120"/>
        <w:jc w:val="center"/>
        <w:rPr>
          <w:color w:val="auto"/>
        </w:rPr>
      </w:pPr>
    </w:p>
    <w:p w:rsidR="00B62461" w:rsidRDefault="00B62461" w:rsidP="00B62461">
      <w:pPr>
        <w:pStyle w:val="Default"/>
        <w:spacing w:before="120"/>
        <w:jc w:val="center"/>
        <w:rPr>
          <w:color w:val="auto"/>
        </w:rPr>
      </w:pPr>
      <w:r>
        <w:rPr>
          <w:color w:val="auto"/>
        </w:rPr>
        <w:t>INTERPRETER’S AFFIRMATION</w:t>
      </w:r>
    </w:p>
    <w:p w:rsidR="00B62461" w:rsidRDefault="00B62461" w:rsidP="00B62461">
      <w:pPr>
        <w:pStyle w:val="Default"/>
        <w:spacing w:before="120"/>
        <w:jc w:val="both"/>
        <w:rPr>
          <w:color w:val="auto"/>
        </w:rPr>
      </w:pPr>
      <w:r>
        <w:rPr>
          <w:color w:val="auto"/>
        </w:rPr>
        <w:t xml:space="preserve">Do you solemnly affirm that you will you truly and without partiality to any party in this proceeding, and to the best of your ability, interpret and translate any oath or affirmation that will be administered and all questions that may be asked of any witness and his or her answers? </w:t>
      </w:r>
    </w:p>
    <w:p w:rsidR="002B2601" w:rsidRDefault="002B2601">
      <w:pPr>
        <w:pStyle w:val="Default"/>
        <w:rPr>
          <w:rFonts w:ascii="Times New Roman" w:hAnsi="Times New Roman" w:cs="Times New Roman"/>
          <w:color w:val="auto"/>
          <w:sz w:val="20"/>
          <w:szCs w:val="20"/>
        </w:rPr>
      </w:pPr>
    </w:p>
    <w:p w:rsidR="002B2601" w:rsidRDefault="002B2601" w:rsidP="009B39EE">
      <w:pPr>
        <w:pStyle w:val="Default"/>
        <w:spacing w:before="180"/>
        <w:rPr>
          <w:color w:val="auto"/>
        </w:rPr>
      </w:pPr>
      <w:r>
        <w:rPr>
          <w:color w:val="auto"/>
        </w:rPr>
        <w:t>Dated _______________</w:t>
      </w:r>
      <w:r w:rsidR="009B39EE">
        <w:rPr>
          <w:color w:val="auto"/>
        </w:rPr>
        <w:t xml:space="preserve">________              </w:t>
      </w:r>
      <w:r w:rsidR="00C71D3D">
        <w:rPr>
          <w:color w:val="auto"/>
        </w:rPr>
        <w:t xml:space="preserve"> </w:t>
      </w:r>
      <w:r>
        <w:rPr>
          <w:color w:val="auto"/>
        </w:rPr>
        <w:t xml:space="preserve"> </w:t>
      </w:r>
      <w:r w:rsidR="00C71D3D">
        <w:rPr>
          <w:color w:val="auto"/>
        </w:rPr>
        <w:t>_</w:t>
      </w:r>
      <w:r w:rsidR="009B39EE">
        <w:rPr>
          <w:color w:val="auto"/>
        </w:rPr>
        <w:t>________</w:t>
      </w:r>
      <w:r>
        <w:rPr>
          <w:color w:val="auto"/>
        </w:rPr>
        <w:t xml:space="preserve">____________________ </w:t>
      </w:r>
    </w:p>
    <w:p w:rsidR="009B39EE" w:rsidRDefault="00C71D3D" w:rsidP="00C71D3D">
      <w:pPr>
        <w:pStyle w:val="Default"/>
        <w:spacing w:after="100"/>
        <w:ind w:right="480"/>
        <w:rPr>
          <w:color w:val="auto"/>
        </w:rPr>
      </w:pPr>
      <w:r>
        <w:rPr>
          <w:color w:val="auto"/>
        </w:rPr>
        <w:tab/>
      </w:r>
      <w:r>
        <w:rPr>
          <w:color w:val="auto"/>
        </w:rPr>
        <w:tab/>
      </w:r>
      <w:r>
        <w:rPr>
          <w:color w:val="auto"/>
        </w:rPr>
        <w:tab/>
      </w:r>
      <w:r>
        <w:rPr>
          <w:color w:val="auto"/>
        </w:rPr>
        <w:tab/>
      </w:r>
      <w:r>
        <w:rPr>
          <w:color w:val="auto"/>
        </w:rPr>
        <w:tab/>
      </w:r>
      <w:r>
        <w:rPr>
          <w:color w:val="auto"/>
        </w:rPr>
        <w:tab/>
        <w:t xml:space="preserve">        </w:t>
      </w:r>
      <w:r w:rsidR="009B39EE">
        <w:rPr>
          <w:color w:val="auto"/>
        </w:rPr>
        <w:t>Signature</w:t>
      </w:r>
      <w:r>
        <w:rPr>
          <w:color w:val="auto"/>
        </w:rPr>
        <w:t xml:space="preserve"> [</w:t>
      </w:r>
      <w:r w:rsidRPr="00C71D3D">
        <w:rPr>
          <w:i/>
          <w:color w:val="auto"/>
        </w:rPr>
        <w:t>Party or Party’s Lawyer</w:t>
      </w:r>
      <w:r>
        <w:rPr>
          <w:color w:val="auto"/>
        </w:rPr>
        <w:t>]</w:t>
      </w:r>
    </w:p>
    <w:p w:rsidR="009B39EE" w:rsidRDefault="009B39EE">
      <w:pPr>
        <w:pStyle w:val="Default"/>
        <w:spacing w:after="100"/>
        <w:ind w:right="480"/>
        <w:jc w:val="right"/>
        <w:rPr>
          <w:color w:val="auto"/>
        </w:rPr>
      </w:pPr>
    </w:p>
    <w:p w:rsidR="009B39EE" w:rsidRDefault="009B39EE" w:rsidP="00EA07AB">
      <w:pPr>
        <w:pStyle w:val="Default"/>
        <w:ind w:left="2160" w:right="480"/>
        <w:rPr>
          <w:color w:val="auto"/>
        </w:rPr>
      </w:pPr>
      <w:r>
        <w:rPr>
          <w:color w:val="auto"/>
        </w:rPr>
        <w:tab/>
      </w:r>
      <w:r>
        <w:rPr>
          <w:color w:val="auto"/>
        </w:rPr>
        <w:tab/>
      </w:r>
      <w:r>
        <w:rPr>
          <w:color w:val="auto"/>
        </w:rPr>
        <w:tab/>
      </w:r>
      <w:r>
        <w:rPr>
          <w:color w:val="auto"/>
        </w:rPr>
        <w:tab/>
      </w:r>
      <w:r>
        <w:rPr>
          <w:color w:val="auto"/>
        </w:rPr>
        <w:tab/>
      </w:r>
      <w:r>
        <w:rPr>
          <w:color w:val="auto"/>
        </w:rPr>
        <w:tab/>
      </w:r>
      <w:r w:rsidR="00C71D3D">
        <w:rPr>
          <w:color w:val="auto"/>
        </w:rPr>
        <w:t xml:space="preserve">               </w:t>
      </w:r>
      <w:r w:rsidR="00C71D3D">
        <w:rPr>
          <w:color w:val="auto"/>
        </w:rPr>
        <w:tab/>
      </w:r>
      <w:r w:rsidR="00C71D3D">
        <w:rPr>
          <w:color w:val="auto"/>
        </w:rPr>
        <w:tab/>
        <w:t xml:space="preserve"> </w:t>
      </w:r>
      <w:r w:rsidR="00C71D3D">
        <w:rPr>
          <w:color w:val="auto"/>
        </w:rPr>
        <w:tab/>
      </w:r>
      <w:r w:rsidR="00C71D3D">
        <w:rPr>
          <w:color w:val="auto"/>
        </w:rPr>
        <w:tab/>
      </w:r>
      <w:r w:rsidR="00C71D3D">
        <w:rPr>
          <w:color w:val="auto"/>
        </w:rPr>
        <w:tab/>
        <w:t xml:space="preserve">         _</w:t>
      </w:r>
      <w:r>
        <w:rPr>
          <w:color w:val="auto"/>
        </w:rPr>
        <w:t>____________________________</w:t>
      </w:r>
    </w:p>
    <w:p w:rsidR="009B39EE" w:rsidRPr="009B39EE" w:rsidRDefault="009B39EE" w:rsidP="009A5E51">
      <w:pPr>
        <w:pStyle w:val="Default"/>
        <w:ind w:right="480"/>
        <w:rPr>
          <w:color w:val="auto"/>
        </w:rPr>
      </w:pPr>
      <w:r>
        <w:rPr>
          <w:color w:val="auto"/>
        </w:rPr>
        <w:tab/>
      </w:r>
      <w:r>
        <w:rPr>
          <w:color w:val="auto"/>
        </w:rPr>
        <w:tab/>
      </w:r>
      <w:r>
        <w:rPr>
          <w:color w:val="auto"/>
        </w:rPr>
        <w:tab/>
      </w:r>
      <w:r>
        <w:rPr>
          <w:color w:val="auto"/>
        </w:rPr>
        <w:tab/>
      </w:r>
      <w:r>
        <w:rPr>
          <w:color w:val="auto"/>
        </w:rPr>
        <w:tab/>
      </w:r>
      <w:r>
        <w:rPr>
          <w:color w:val="auto"/>
        </w:rPr>
        <w:tab/>
      </w:r>
      <w:r w:rsidR="00C71D3D">
        <w:rPr>
          <w:color w:val="auto"/>
        </w:rPr>
        <w:t xml:space="preserve">         Print Name [</w:t>
      </w:r>
      <w:r w:rsidR="00C71D3D" w:rsidRPr="00C71D3D">
        <w:rPr>
          <w:i/>
          <w:color w:val="auto"/>
        </w:rPr>
        <w:t>Party or Party’s Lawyer</w:t>
      </w:r>
      <w:r w:rsidR="00C71D3D">
        <w:rPr>
          <w:color w:val="auto"/>
        </w:rPr>
        <w:t>]</w:t>
      </w:r>
    </w:p>
    <w:sectPr w:rsidR="009B39EE" w:rsidRPr="009B39EE" w:rsidSect="00B62461">
      <w:headerReference w:type="even" r:id="rId6"/>
      <w:headerReference w:type="default" r:id="rId7"/>
      <w:footerReference w:type="even" r:id="rId8"/>
      <w:footerReference w:type="default" r:id="rId9"/>
      <w:headerReference w:type="first" r:id="rId10"/>
      <w:footerReference w:type="first" r:id="rId11"/>
      <w:type w:val="continuous"/>
      <w:pgSz w:w="12240" w:h="15840"/>
      <w:pgMar w:top="1426" w:right="1224" w:bottom="1440" w:left="164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C36" w:rsidRDefault="00137C36" w:rsidP="009B39EE">
      <w:r>
        <w:separator/>
      </w:r>
    </w:p>
  </w:endnote>
  <w:endnote w:type="continuationSeparator" w:id="0">
    <w:p w:rsidR="00137C36" w:rsidRDefault="00137C36" w:rsidP="009B3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8A" w:rsidRDefault="00804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8A" w:rsidRDefault="00804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8A" w:rsidRDefault="00804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C36" w:rsidRDefault="00137C36" w:rsidP="009B39EE">
      <w:r>
        <w:separator/>
      </w:r>
    </w:p>
  </w:footnote>
  <w:footnote w:type="continuationSeparator" w:id="0">
    <w:p w:rsidR="00137C36" w:rsidRDefault="00137C36" w:rsidP="009B3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8A" w:rsidRDefault="00804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8A" w:rsidRDefault="00804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78A" w:rsidRDefault="008047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01"/>
    <w:rsid w:val="00023BAF"/>
    <w:rsid w:val="00086F3B"/>
    <w:rsid w:val="00137C36"/>
    <w:rsid w:val="00184EC3"/>
    <w:rsid w:val="002B2601"/>
    <w:rsid w:val="00383B21"/>
    <w:rsid w:val="005706F6"/>
    <w:rsid w:val="005B766D"/>
    <w:rsid w:val="00660DDC"/>
    <w:rsid w:val="0069480D"/>
    <w:rsid w:val="00797568"/>
    <w:rsid w:val="007E5C9C"/>
    <w:rsid w:val="0080478A"/>
    <w:rsid w:val="00830869"/>
    <w:rsid w:val="008C74E6"/>
    <w:rsid w:val="00945D7B"/>
    <w:rsid w:val="009A5E51"/>
    <w:rsid w:val="009B39EE"/>
    <w:rsid w:val="009C6446"/>
    <w:rsid w:val="00A1153E"/>
    <w:rsid w:val="00A315DE"/>
    <w:rsid w:val="00A46693"/>
    <w:rsid w:val="00AE6B5C"/>
    <w:rsid w:val="00B62461"/>
    <w:rsid w:val="00B657A8"/>
    <w:rsid w:val="00B74466"/>
    <w:rsid w:val="00C71D3D"/>
    <w:rsid w:val="00DB76F7"/>
    <w:rsid w:val="00E66849"/>
    <w:rsid w:val="00EA07AB"/>
    <w:rsid w:val="00EF0B0C"/>
    <w:rsid w:val="00EF56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styleId="Header">
    <w:name w:val="header"/>
    <w:basedOn w:val="Normal"/>
    <w:link w:val="HeaderChar"/>
    <w:uiPriority w:val="99"/>
    <w:unhideWhenUsed/>
    <w:rsid w:val="009B39EE"/>
    <w:pPr>
      <w:tabs>
        <w:tab w:val="center" w:pos="4680"/>
        <w:tab w:val="right" w:pos="9360"/>
      </w:tabs>
    </w:pPr>
  </w:style>
  <w:style w:type="character" w:customStyle="1" w:styleId="HeaderChar">
    <w:name w:val="Header Char"/>
    <w:basedOn w:val="DefaultParagraphFont"/>
    <w:link w:val="Header"/>
    <w:uiPriority w:val="99"/>
    <w:locked/>
    <w:rsid w:val="009B39EE"/>
    <w:rPr>
      <w:rFonts w:cs="Times New Roman"/>
      <w:sz w:val="24"/>
      <w:szCs w:val="24"/>
      <w:lang w:val="en-US" w:eastAsia="en-US"/>
    </w:rPr>
  </w:style>
  <w:style w:type="paragraph" w:styleId="Footer">
    <w:name w:val="footer"/>
    <w:basedOn w:val="Normal"/>
    <w:link w:val="FooterChar"/>
    <w:uiPriority w:val="99"/>
    <w:unhideWhenUsed/>
    <w:rsid w:val="009B39EE"/>
    <w:pPr>
      <w:tabs>
        <w:tab w:val="center" w:pos="4680"/>
        <w:tab w:val="right" w:pos="9360"/>
      </w:tabs>
    </w:pPr>
  </w:style>
  <w:style w:type="character" w:customStyle="1" w:styleId="FooterChar">
    <w:name w:val="Footer Char"/>
    <w:basedOn w:val="DefaultParagraphFont"/>
    <w:link w:val="Footer"/>
    <w:uiPriority w:val="99"/>
    <w:locked/>
    <w:rsid w:val="009B39EE"/>
    <w:rPr>
      <w:rFonts w:cs="Times New Roman"/>
      <w:sz w:val="24"/>
      <w:szCs w:val="24"/>
      <w:lang w:val="en-US" w:eastAsia="en-US"/>
    </w:rPr>
  </w:style>
  <w:style w:type="character" w:styleId="CommentReference">
    <w:name w:val="annotation reference"/>
    <w:basedOn w:val="DefaultParagraphFont"/>
    <w:uiPriority w:val="99"/>
    <w:semiHidden/>
    <w:unhideWhenUsed/>
    <w:rsid w:val="00A46693"/>
    <w:rPr>
      <w:rFonts w:cs="Times New Roman"/>
      <w:sz w:val="16"/>
      <w:szCs w:val="16"/>
    </w:rPr>
  </w:style>
  <w:style w:type="paragraph" w:styleId="CommentText">
    <w:name w:val="annotation text"/>
    <w:basedOn w:val="Normal"/>
    <w:link w:val="CommentTextChar"/>
    <w:uiPriority w:val="99"/>
    <w:semiHidden/>
    <w:unhideWhenUsed/>
    <w:rsid w:val="00A46693"/>
    <w:rPr>
      <w:sz w:val="20"/>
      <w:szCs w:val="20"/>
    </w:rPr>
  </w:style>
  <w:style w:type="character" w:customStyle="1" w:styleId="CommentTextChar">
    <w:name w:val="Comment Text Char"/>
    <w:basedOn w:val="DefaultParagraphFont"/>
    <w:link w:val="CommentText"/>
    <w:uiPriority w:val="99"/>
    <w:semiHidden/>
    <w:locked/>
    <w:rsid w:val="00A46693"/>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A46693"/>
    <w:rPr>
      <w:b/>
      <w:bCs/>
    </w:rPr>
  </w:style>
  <w:style w:type="character" w:customStyle="1" w:styleId="CommentSubjectChar">
    <w:name w:val="Comment Subject Char"/>
    <w:basedOn w:val="CommentTextChar"/>
    <w:link w:val="CommentSubject"/>
    <w:uiPriority w:val="99"/>
    <w:semiHidden/>
    <w:locked/>
    <w:rsid w:val="00A46693"/>
    <w:rPr>
      <w:rFonts w:cs="Times New Roman"/>
      <w:b/>
      <w:bCs/>
      <w:sz w:val="20"/>
      <w:szCs w:val="20"/>
      <w:lang w:val="en-US" w:eastAsia="en-US"/>
    </w:rPr>
  </w:style>
  <w:style w:type="paragraph" w:styleId="BalloonText">
    <w:name w:val="Balloon Text"/>
    <w:basedOn w:val="Normal"/>
    <w:link w:val="BalloonTextChar"/>
    <w:uiPriority w:val="99"/>
    <w:semiHidden/>
    <w:unhideWhenUsed/>
    <w:rsid w:val="00A4669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4669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2022-10-08T20:21:00Z</dcterms:created>
  <dcterms:modified xsi:type="dcterms:W3CDTF">2022-10-08T20:21:00Z</dcterms:modified>
</cp:coreProperties>
</file>