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BA" w:rsidRDefault="00674FBA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29            </w:t>
      </w:r>
      <w:r w:rsidR="003250E9">
        <w:rPr>
          <w:color w:val="auto"/>
        </w:rPr>
        <w:t xml:space="preserve">             </w:t>
      </w:r>
      <w:r>
        <w:rPr>
          <w:color w:val="auto"/>
        </w:rPr>
        <w:t xml:space="preserve">  S.C. No._________ </w:t>
      </w:r>
    </w:p>
    <w:p w:rsidR="00674FBA" w:rsidRDefault="003250E9" w:rsidP="003250E9">
      <w:pPr>
        <w:pStyle w:val="Default"/>
        <w:jc w:val="center"/>
        <w:rPr>
          <w:color w:val="auto"/>
        </w:rPr>
      </w:pPr>
      <w:r>
        <w:rPr>
          <w:color w:val="auto"/>
        </w:rPr>
        <w:t>(Rule 32(16))</w:t>
      </w:r>
    </w:p>
    <w:p w:rsidR="003250E9" w:rsidRDefault="003250E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74FBA" w:rsidRDefault="00674FB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674FBA" w:rsidRDefault="00674FB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674FBA" w:rsidRDefault="00674FBA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674FBA" w:rsidRDefault="00674FBA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674FBA" w:rsidRDefault="00674FBA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Plaintiff/Petitioner </w:t>
      </w:r>
    </w:p>
    <w:p w:rsidR="00674FBA" w:rsidRDefault="00674FB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674FBA" w:rsidRDefault="00674FBA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674FBA" w:rsidRDefault="00674FBA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674FBA" w:rsidRDefault="00674FBA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Defendant/Respondent </w:t>
      </w:r>
    </w:p>
    <w:p w:rsidR="00674FBA" w:rsidRDefault="00674FBA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674FBA" w:rsidRDefault="00674FBA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>NOTICE OF ORDER</w:t>
      </w:r>
      <w:r>
        <w:rPr>
          <w:color w:val="auto"/>
        </w:rPr>
        <w:t xml:space="preserve"> </w:t>
      </w:r>
    </w:p>
    <w:p w:rsidR="00674FBA" w:rsidRDefault="00674FBA">
      <w:pPr>
        <w:pStyle w:val="Default"/>
        <w:jc w:val="both"/>
        <w:rPr>
          <w:color w:val="auto"/>
        </w:rPr>
      </w:pPr>
      <w:r>
        <w:rPr>
          <w:color w:val="auto"/>
        </w:rPr>
        <w:t>To [</w:t>
      </w:r>
      <w:r>
        <w:rPr>
          <w:i/>
          <w:iCs/>
          <w:color w:val="auto"/>
        </w:rPr>
        <w:t>name and address of each person to be served</w:t>
      </w:r>
      <w:r>
        <w:rPr>
          <w:color w:val="auto"/>
        </w:rPr>
        <w:t xml:space="preserve">]: </w:t>
      </w:r>
    </w:p>
    <w:p w:rsidR="003250E9" w:rsidRDefault="003250E9">
      <w:pPr>
        <w:pStyle w:val="Default"/>
        <w:jc w:val="both"/>
        <w:rPr>
          <w:color w:val="auto"/>
        </w:rPr>
      </w:pPr>
    </w:p>
    <w:p w:rsidR="003250E9" w:rsidRDefault="003250E9">
      <w:pPr>
        <w:pStyle w:val="Default"/>
        <w:jc w:val="both"/>
        <w:rPr>
          <w:color w:val="auto"/>
        </w:rPr>
      </w:pPr>
      <w:r>
        <w:rPr>
          <w:color w:val="auto"/>
        </w:rPr>
        <w:t>Name: ________________________</w:t>
      </w:r>
    </w:p>
    <w:p w:rsidR="003250E9" w:rsidRDefault="003250E9">
      <w:pPr>
        <w:pStyle w:val="Default"/>
        <w:jc w:val="both"/>
        <w:rPr>
          <w:color w:val="auto"/>
        </w:rPr>
      </w:pPr>
      <w:r>
        <w:rPr>
          <w:color w:val="auto"/>
        </w:rPr>
        <w:t>Address: ______________________</w:t>
      </w:r>
    </w:p>
    <w:p w:rsidR="003250E9" w:rsidRDefault="003250E9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3250E9" w:rsidRDefault="003250E9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3250E9" w:rsidRDefault="003250E9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674FBA" w:rsidRDefault="00674FBA">
      <w:pPr>
        <w:pStyle w:val="Default"/>
        <w:spacing w:before="120"/>
        <w:rPr>
          <w:color w:val="auto"/>
        </w:rPr>
      </w:pPr>
      <w:r>
        <w:rPr>
          <w:color w:val="auto"/>
        </w:rPr>
        <w:t>TAKE NOTICE of the Order of</w:t>
      </w:r>
      <w:r w:rsidR="003250E9">
        <w:rPr>
          <w:color w:val="auto"/>
        </w:rPr>
        <w:t xml:space="preserve"> </w:t>
      </w:r>
      <w:r w:rsidR="008D5CA2">
        <w:t>CHIEF</w:t>
      </w:r>
      <w:r w:rsidR="00763EF6">
        <w:t xml:space="preserve"> JUSTICE</w:t>
      </w:r>
      <w:r w:rsidR="008D5CA2">
        <w:t>/JUSTICE</w:t>
      </w:r>
      <w:r w:rsidR="008D5CA2">
        <w:rPr>
          <w:noProof/>
        </w:rPr>
        <w:t xml:space="preserve"> </w:t>
      </w:r>
      <w:r w:rsidR="00EC660F">
        <w:rPr>
          <w:noProof/>
        </w:rPr>
        <w:t>__</w:t>
      </w:r>
      <w:r w:rsidR="00334D28">
        <w:rPr>
          <w:noProof/>
        </w:rPr>
        <w:t>___</w:t>
      </w:r>
      <w:r w:rsidR="00763EF6">
        <w:rPr>
          <w:noProof/>
        </w:rPr>
        <w:t>___</w:t>
      </w:r>
      <w:r w:rsidR="00334D28">
        <w:rPr>
          <w:noProof/>
        </w:rPr>
        <w:t>__________</w:t>
      </w:r>
      <w:r w:rsidR="00470DF4">
        <w:rPr>
          <w:noProof/>
        </w:rPr>
        <w:t xml:space="preserve"> </w:t>
      </w:r>
      <w:r>
        <w:rPr>
          <w:color w:val="auto"/>
        </w:rPr>
        <w:t>__</w:t>
      </w:r>
      <w:r w:rsidR="00470DF4">
        <w:rPr>
          <w:color w:val="auto"/>
        </w:rPr>
        <w:t>____</w:t>
      </w:r>
      <w:r>
        <w:rPr>
          <w:color w:val="auto"/>
        </w:rPr>
        <w:t>__________</w:t>
      </w:r>
      <w:r w:rsidR="001476EE">
        <w:rPr>
          <w:color w:val="auto"/>
        </w:rPr>
        <w:t>__</w:t>
      </w:r>
      <w:r>
        <w:rPr>
          <w:color w:val="auto"/>
        </w:rPr>
        <w:t>_____________</w:t>
      </w:r>
      <w:r w:rsidR="00334D28">
        <w:rPr>
          <w:color w:val="auto"/>
        </w:rPr>
        <w:t>was issued on _____</w:t>
      </w:r>
      <w:r>
        <w:rPr>
          <w:color w:val="auto"/>
        </w:rPr>
        <w:t>____</w:t>
      </w:r>
      <w:r w:rsidR="0044177E">
        <w:rPr>
          <w:color w:val="auto"/>
        </w:rPr>
        <w:t>_</w:t>
      </w:r>
      <w:r>
        <w:rPr>
          <w:color w:val="auto"/>
        </w:rPr>
        <w:t xml:space="preserve">___________, a copy of which is attached. </w:t>
      </w:r>
    </w:p>
    <w:p w:rsidR="00674FBA" w:rsidRDefault="00674FBA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You may apply to court within 28 days after</w:t>
      </w:r>
      <w:r w:rsidR="00FB52EB">
        <w:rPr>
          <w:color w:val="auto"/>
        </w:rPr>
        <w:t xml:space="preserve"> the date of</w:t>
      </w:r>
      <w:r>
        <w:rPr>
          <w:color w:val="auto"/>
        </w:rPr>
        <w:t xml:space="preserve"> service of this Notice upon you to discharge, vary, or add to the Order</w:t>
      </w:r>
      <w:r w:rsidR="00334D28">
        <w:rPr>
          <w:color w:val="auto"/>
        </w:rPr>
        <w:t xml:space="preserve"> directing the inquiry, assessment or accounting, regarding the administration of the estate of a deceased person, the execution of a trust, or the sale of property</w:t>
      </w:r>
      <w:r>
        <w:rPr>
          <w:color w:val="auto"/>
        </w:rPr>
        <w:t xml:space="preserve">. </w:t>
      </w:r>
    </w:p>
    <w:p w:rsidR="00674FBA" w:rsidRDefault="00674FBA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>Alternatively, you may file an Appearance in Form 9 in the registry of this court and deliver a copy of the Appearance to each of the following addresses for delivery [</w:t>
      </w:r>
      <w:r>
        <w:rPr>
          <w:i/>
          <w:iCs/>
          <w:color w:val="auto"/>
        </w:rPr>
        <w:t>set out below</w:t>
      </w:r>
      <w:r>
        <w:rPr>
          <w:color w:val="auto"/>
        </w:rPr>
        <w:t xml:space="preserve">], following which you are entitled to take part in the proceeding taken under the Order. </w:t>
      </w:r>
    </w:p>
    <w:p w:rsidR="00674FBA" w:rsidRDefault="00674FBA" w:rsidP="003250E9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 w:rsidR="003250E9">
        <w:rPr>
          <w:color w:val="auto"/>
        </w:rPr>
        <w:t>__________________________</w:t>
      </w:r>
    </w:p>
    <w:p w:rsidR="003250E9" w:rsidRDefault="003250E9" w:rsidP="003250E9">
      <w:pPr>
        <w:pStyle w:val="Default"/>
        <w:jc w:val="both"/>
        <w:rPr>
          <w:color w:val="auto"/>
        </w:rPr>
      </w:pPr>
      <w:r>
        <w:rPr>
          <w:color w:val="auto"/>
        </w:rPr>
        <w:t xml:space="preserve"> __________________________</w:t>
      </w:r>
    </w:p>
    <w:p w:rsidR="003250E9" w:rsidRDefault="003250E9" w:rsidP="003250E9">
      <w:pPr>
        <w:pStyle w:val="Default"/>
        <w:jc w:val="both"/>
        <w:rPr>
          <w:color w:val="auto"/>
        </w:rPr>
      </w:pPr>
      <w:r>
        <w:rPr>
          <w:color w:val="auto"/>
        </w:rPr>
        <w:t xml:space="preserve"> __________________________</w:t>
      </w:r>
    </w:p>
    <w:p w:rsidR="003250E9" w:rsidRDefault="003250E9" w:rsidP="003250E9">
      <w:pPr>
        <w:pStyle w:val="Default"/>
        <w:jc w:val="both"/>
        <w:rPr>
          <w:color w:val="auto"/>
        </w:rPr>
      </w:pPr>
      <w:r>
        <w:rPr>
          <w:color w:val="auto"/>
        </w:rPr>
        <w:t xml:space="preserve"> __________________________</w:t>
      </w:r>
    </w:p>
    <w:p w:rsidR="00674FBA" w:rsidRDefault="003250E9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Dated _____________________      </w:t>
      </w:r>
      <w:r w:rsidR="00674FBA">
        <w:rPr>
          <w:color w:val="auto"/>
        </w:rPr>
        <w:t xml:space="preserve">   </w:t>
      </w:r>
      <w:r w:rsidR="0016658D">
        <w:rPr>
          <w:color w:val="auto"/>
        </w:rPr>
        <w:t xml:space="preserve"> </w:t>
      </w:r>
      <w:r w:rsidR="00674FBA">
        <w:rPr>
          <w:color w:val="auto"/>
        </w:rPr>
        <w:t xml:space="preserve"> </w:t>
      </w:r>
      <w:r>
        <w:rPr>
          <w:color w:val="auto"/>
        </w:rPr>
        <w:t>_______</w:t>
      </w:r>
      <w:r w:rsidR="00674FBA">
        <w:rPr>
          <w:color w:val="auto"/>
        </w:rPr>
        <w:t xml:space="preserve">_______________________ </w:t>
      </w:r>
    </w:p>
    <w:p w:rsidR="003250E9" w:rsidRDefault="003250E9" w:rsidP="0016658D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 xml:space="preserve">                       </w:t>
      </w:r>
      <w:r w:rsidR="0016658D">
        <w:rPr>
          <w:color w:val="auto"/>
        </w:rPr>
        <w:tab/>
      </w:r>
      <w:r w:rsidR="0016658D">
        <w:rPr>
          <w:color w:val="auto"/>
        </w:rPr>
        <w:tab/>
      </w:r>
      <w:r w:rsidR="0016658D">
        <w:rPr>
          <w:color w:val="auto"/>
        </w:rPr>
        <w:tab/>
      </w:r>
      <w:r w:rsidR="0016658D">
        <w:rPr>
          <w:color w:val="auto"/>
        </w:rPr>
        <w:tab/>
      </w:r>
      <w:r>
        <w:rPr>
          <w:color w:val="auto"/>
        </w:rPr>
        <w:t xml:space="preserve">Signature </w:t>
      </w:r>
      <w:r w:rsidR="0016658D">
        <w:rPr>
          <w:color w:val="auto"/>
        </w:rPr>
        <w:t>[</w:t>
      </w:r>
      <w:r w:rsidR="0016658D" w:rsidRPr="0016658D">
        <w:rPr>
          <w:i/>
          <w:color w:val="auto"/>
        </w:rPr>
        <w:t>Party or Party’s Lawyer</w:t>
      </w:r>
      <w:r w:rsidR="0016658D">
        <w:rPr>
          <w:color w:val="auto"/>
        </w:rPr>
        <w:t>]</w:t>
      </w:r>
      <w:r>
        <w:rPr>
          <w:color w:val="auto"/>
        </w:rPr>
        <w:t xml:space="preserve">                                                </w:t>
      </w:r>
    </w:p>
    <w:p w:rsidR="003250E9" w:rsidRDefault="003250E9" w:rsidP="003250E9">
      <w:pPr>
        <w:pStyle w:val="Default"/>
        <w:rPr>
          <w:color w:val="auto"/>
        </w:rPr>
      </w:pPr>
    </w:p>
    <w:p w:rsidR="003250E9" w:rsidRDefault="003250E9" w:rsidP="003250E9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______________________________</w:t>
      </w:r>
    </w:p>
    <w:p w:rsidR="00674FBA" w:rsidRDefault="003250E9" w:rsidP="003250E9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16658D">
        <w:rPr>
          <w:color w:val="auto"/>
        </w:rPr>
        <w:t>Print Name [</w:t>
      </w:r>
      <w:r w:rsidR="0016658D" w:rsidRPr="0016658D">
        <w:rPr>
          <w:i/>
          <w:color w:val="auto"/>
        </w:rPr>
        <w:t>Party or Party’s Lawyer</w:t>
      </w:r>
      <w:r w:rsidR="0016658D">
        <w:rPr>
          <w:color w:val="auto"/>
        </w:rPr>
        <w:t>]</w:t>
      </w:r>
      <w:r w:rsidR="00674FBA">
        <w:rPr>
          <w:color w:val="auto"/>
        </w:rPr>
        <w:t xml:space="preserve"> </w:t>
      </w:r>
    </w:p>
    <w:sectPr w:rsidR="00674FBA" w:rsidSect="00674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056" w:rsidRDefault="00421056" w:rsidP="004B5FBA">
      <w:r>
        <w:separator/>
      </w:r>
    </w:p>
  </w:endnote>
  <w:endnote w:type="continuationSeparator" w:id="0">
    <w:p w:rsidR="00421056" w:rsidRDefault="00421056" w:rsidP="004B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94" w:rsidRDefault="00633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94" w:rsidRDefault="00633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94" w:rsidRDefault="00633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056" w:rsidRDefault="00421056" w:rsidP="004B5FBA">
      <w:r>
        <w:separator/>
      </w:r>
    </w:p>
  </w:footnote>
  <w:footnote w:type="continuationSeparator" w:id="0">
    <w:p w:rsidR="00421056" w:rsidRDefault="00421056" w:rsidP="004B5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94" w:rsidRDefault="00633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94" w:rsidRDefault="00633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94" w:rsidRDefault="00633F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BA"/>
    <w:rsid w:val="0006368C"/>
    <w:rsid w:val="000C7023"/>
    <w:rsid w:val="001476EE"/>
    <w:rsid w:val="001554B3"/>
    <w:rsid w:val="0016658D"/>
    <w:rsid w:val="001F31B8"/>
    <w:rsid w:val="003250E9"/>
    <w:rsid w:val="00334D28"/>
    <w:rsid w:val="00421056"/>
    <w:rsid w:val="0044177E"/>
    <w:rsid w:val="00470DF4"/>
    <w:rsid w:val="004B5FBA"/>
    <w:rsid w:val="00570F06"/>
    <w:rsid w:val="00633F94"/>
    <w:rsid w:val="00637AA7"/>
    <w:rsid w:val="00647D40"/>
    <w:rsid w:val="00665850"/>
    <w:rsid w:val="00674FBA"/>
    <w:rsid w:val="0067621A"/>
    <w:rsid w:val="00755140"/>
    <w:rsid w:val="00763EF6"/>
    <w:rsid w:val="0077113B"/>
    <w:rsid w:val="007C754D"/>
    <w:rsid w:val="007F2250"/>
    <w:rsid w:val="00890D3A"/>
    <w:rsid w:val="008D5CA2"/>
    <w:rsid w:val="0090781E"/>
    <w:rsid w:val="00A41BED"/>
    <w:rsid w:val="00B0208E"/>
    <w:rsid w:val="00D202C6"/>
    <w:rsid w:val="00D2137D"/>
    <w:rsid w:val="00E24E58"/>
    <w:rsid w:val="00EC660F"/>
    <w:rsid w:val="00FB52EB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B5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5FB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B5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5FBA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2022-10-08T20:18:00Z</dcterms:created>
  <dcterms:modified xsi:type="dcterms:W3CDTF">2022-10-08T20:18:00Z</dcterms:modified>
</cp:coreProperties>
</file>