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B12" w:rsidRDefault="00BA7B12" w:rsidP="00BA7B12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File No._________</w:t>
      </w:r>
    </w:p>
    <w:p w:rsidR="00BA7B12" w:rsidRDefault="00BA7B12" w:rsidP="00BA7B12">
      <w:pPr>
        <w:jc w:val="center"/>
        <w:rPr>
          <w:rFonts w:ascii="Arial" w:hAnsi="Arial" w:cs="Arial"/>
          <w:color w:val="000000"/>
        </w:rPr>
      </w:pPr>
    </w:p>
    <w:p w:rsidR="00BA7B12" w:rsidRDefault="00BA7B12" w:rsidP="00BA7B1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 THE TERRITORIAL COURT OF YUKON</w:t>
      </w:r>
    </w:p>
    <w:p w:rsidR="00BA7B12" w:rsidRDefault="00BA7B12" w:rsidP="00BA7B12">
      <w:pPr>
        <w:jc w:val="center"/>
        <w:rPr>
          <w:rFonts w:ascii="Arial" w:hAnsi="Arial" w:cs="Arial"/>
          <w:b/>
          <w:sz w:val="28"/>
          <w:szCs w:val="28"/>
        </w:rPr>
      </w:pPr>
    </w:p>
    <w:p w:rsidR="00BA7B12" w:rsidRDefault="00BA7B12" w:rsidP="00BA7B12">
      <w:pPr>
        <w:jc w:val="center"/>
        <w:rPr>
          <w:rFonts w:ascii="Arial" w:hAnsi="Arial" w:cs="Arial"/>
          <w:b/>
          <w:sz w:val="28"/>
          <w:szCs w:val="28"/>
        </w:rPr>
      </w:pPr>
    </w:p>
    <w:p w:rsidR="00BA7B12" w:rsidRPr="00FB4618" w:rsidRDefault="00BA7B12" w:rsidP="00BA7B12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Between</w:t>
      </w:r>
    </w:p>
    <w:p w:rsidR="00BA7B12" w:rsidRDefault="00BA7B12" w:rsidP="00BA7B12">
      <w:pPr>
        <w:ind w:left="1440" w:hanging="1440"/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RE</w:t>
      </w:r>
      <w:r w:rsidR="00C141A9">
        <w:rPr>
          <w:rFonts w:ascii="Arial" w:hAnsi="Arial" w:cs="Arial"/>
          <w:b/>
          <w:snapToGrid w:val="0"/>
        </w:rPr>
        <w:t>X</w:t>
      </w:r>
    </w:p>
    <w:p w:rsidR="00BA7B12" w:rsidRDefault="00BA7B12" w:rsidP="00BA7B12">
      <w:pPr>
        <w:ind w:left="1440"/>
        <w:jc w:val="righ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Applicant/Respondent</w:t>
      </w:r>
    </w:p>
    <w:p w:rsidR="00BA7B12" w:rsidRDefault="00BA7B12" w:rsidP="00BA7B12">
      <w:pPr>
        <w:rPr>
          <w:rFonts w:ascii="Arial" w:hAnsi="Arial" w:cs="Arial"/>
          <w:snapToGrid w:val="0"/>
        </w:rPr>
      </w:pPr>
    </w:p>
    <w:p w:rsidR="00BA7B12" w:rsidRDefault="00BA7B12" w:rsidP="00BA7B12">
      <w:pPr>
        <w:rPr>
          <w:rFonts w:ascii="Arial" w:hAnsi="Arial" w:cs="Arial"/>
          <w:snapToGrid w:val="0"/>
        </w:rPr>
      </w:pPr>
      <w:proofErr w:type="gramStart"/>
      <w:r>
        <w:rPr>
          <w:rFonts w:ascii="Arial" w:hAnsi="Arial" w:cs="Arial"/>
          <w:snapToGrid w:val="0"/>
        </w:rPr>
        <w:t>and</w:t>
      </w:r>
      <w:bookmarkStart w:id="0" w:name="_GoBack"/>
      <w:bookmarkEnd w:id="0"/>
      <w:proofErr w:type="gramEnd"/>
    </w:p>
    <w:p w:rsidR="00BA7B12" w:rsidRDefault="00BA7B12" w:rsidP="00BA7B12">
      <w:pPr>
        <w:ind w:left="1440"/>
        <w:rPr>
          <w:rFonts w:ascii="Arial" w:hAnsi="Arial" w:cs="Arial"/>
          <w:i/>
          <w:snapToGrid w:val="0"/>
        </w:rPr>
      </w:pPr>
    </w:p>
    <w:p w:rsidR="00BA7B12" w:rsidRDefault="00BA7B12" w:rsidP="00BA7B12">
      <w:pPr>
        <w:pStyle w:val="FormName"/>
        <w:spacing w:after="360" w:line="280" w:lineRule="atLeast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Applicant/Respondent</w:t>
      </w:r>
    </w:p>
    <w:p w:rsidR="00BA7B12" w:rsidRDefault="00BA7B12" w:rsidP="00BA7B12">
      <w:pPr>
        <w:pStyle w:val="FormName"/>
        <w:spacing w:after="360" w:line="280" w:lineRule="atLeast"/>
        <w:jc w:val="right"/>
        <w:rPr>
          <w:rFonts w:ascii="Arial" w:hAnsi="Arial" w:cs="Arial"/>
          <w:szCs w:val="24"/>
        </w:rPr>
      </w:pPr>
    </w:p>
    <w:p w:rsidR="00BA7B12" w:rsidRPr="00FB4618" w:rsidRDefault="00BA7B12" w:rsidP="00BA7B12">
      <w:pPr>
        <w:pStyle w:val="FormName"/>
        <w:spacing w:before="120" w:after="360"/>
        <w:rPr>
          <w:rFonts w:ascii="Arial" w:hAnsi="Arial" w:cs="Arial"/>
          <w:b/>
          <w:noProof/>
          <w:color w:val="000000"/>
          <w:szCs w:val="24"/>
        </w:rPr>
      </w:pPr>
      <w:r>
        <w:rPr>
          <w:rFonts w:ascii="Arial" w:hAnsi="Arial" w:cs="Arial"/>
          <w:b/>
          <w:noProof/>
          <w:color w:val="000000"/>
          <w:szCs w:val="24"/>
        </w:rPr>
        <w:t>CONSENT ORDER</w:t>
      </w:r>
    </w:p>
    <w:p w:rsidR="00BA7B12" w:rsidRDefault="00BA7B12" w:rsidP="00BA7B12">
      <w:pPr>
        <w:pStyle w:val="Sch-Body"/>
        <w:tabs>
          <w:tab w:val="decimal" w:pos="660"/>
        </w:tabs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BEFORE A JUDGE OF THE COURT</w:t>
      </w:r>
      <w:r>
        <w:rPr>
          <w:rFonts w:ascii="Arial" w:hAnsi="Arial" w:cs="Arial"/>
          <w:noProof/>
          <w:color w:val="000000"/>
          <w:szCs w:val="24"/>
        </w:rPr>
        <w:tab/>
        <w:t>)</w:t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day, the</w:t>
      </w:r>
    </w:p>
    <w:p w:rsidR="00BA7B12" w:rsidRDefault="00BA7B12" w:rsidP="00BA7B12">
      <w:pPr>
        <w:pStyle w:val="Sch-Body"/>
        <w:tabs>
          <w:tab w:val="decimal" w:pos="660"/>
        </w:tabs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)</w:t>
      </w:r>
      <w:r>
        <w:rPr>
          <w:rFonts w:ascii="Arial" w:hAnsi="Arial" w:cs="Arial"/>
          <w:noProof/>
          <w:color w:val="000000"/>
          <w:szCs w:val="24"/>
        </w:rPr>
        <w:tab/>
        <w:t>day of                          , 20</w:t>
      </w:r>
    </w:p>
    <w:p w:rsidR="00BA7B12" w:rsidRDefault="00BA7B12" w:rsidP="00BA7B12">
      <w:pPr>
        <w:pStyle w:val="Sch-Body"/>
        <w:tabs>
          <w:tab w:val="decimal" w:pos="660"/>
        </w:tabs>
        <w:rPr>
          <w:rFonts w:ascii="Arial" w:hAnsi="Arial" w:cs="Arial"/>
          <w:noProof/>
          <w:color w:val="000000"/>
          <w:szCs w:val="24"/>
        </w:rPr>
      </w:pPr>
    </w:p>
    <w:p w:rsidR="00BA7B12" w:rsidRDefault="00BA7B12" w:rsidP="00BA7B12">
      <w:pPr>
        <w:pStyle w:val="Sch-Body"/>
        <w:tabs>
          <w:tab w:val="decimal" w:pos="660"/>
        </w:tabs>
        <w:rPr>
          <w:rFonts w:ascii="Arial" w:hAnsi="Arial" w:cs="Arial"/>
          <w:noProof/>
          <w:color w:val="000000"/>
          <w:szCs w:val="24"/>
        </w:rPr>
      </w:pPr>
    </w:p>
    <w:p w:rsidR="00BA7B12" w:rsidRDefault="00BA7B12" w:rsidP="00BA7B12">
      <w:pPr>
        <w:pStyle w:val="Sch-Body"/>
        <w:tabs>
          <w:tab w:val="decimal" w:pos="660"/>
        </w:tabs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ON THE APPLICATION of _____________________, without a hearing and by consent.</w:t>
      </w:r>
    </w:p>
    <w:p w:rsidR="00BA7B12" w:rsidRDefault="00BA7B12" w:rsidP="00BA7B12">
      <w:pPr>
        <w:pStyle w:val="Sch-Body"/>
        <w:tabs>
          <w:tab w:val="decimal" w:pos="660"/>
        </w:tabs>
        <w:jc w:val="left"/>
        <w:rPr>
          <w:rFonts w:ascii="Arial" w:hAnsi="Arial" w:cs="Arial"/>
          <w:noProof/>
          <w:color w:val="000000"/>
          <w:szCs w:val="24"/>
        </w:rPr>
      </w:pPr>
    </w:p>
    <w:p w:rsidR="00BA7B12" w:rsidRDefault="00BA7B12" w:rsidP="00BA7B12">
      <w:pPr>
        <w:pStyle w:val="Sch-Body"/>
        <w:tabs>
          <w:tab w:val="decimal" w:pos="660"/>
        </w:tabs>
        <w:spacing w:before="120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THIS COURT ORDERS that:</w:t>
      </w:r>
    </w:p>
    <w:p w:rsidR="00BA7B12" w:rsidRDefault="00BA7B12" w:rsidP="00BA7B12">
      <w:pPr>
        <w:pStyle w:val="Sch-SectionLeft"/>
        <w:tabs>
          <w:tab w:val="left" w:pos="480"/>
        </w:tabs>
        <w:spacing w:before="180"/>
        <w:ind w:left="480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1.</w:t>
      </w:r>
      <w:r>
        <w:rPr>
          <w:rFonts w:ascii="Arial" w:hAnsi="Arial" w:cs="Arial"/>
          <w:noProof/>
          <w:color w:val="000000"/>
          <w:szCs w:val="24"/>
        </w:rPr>
        <w:tab/>
      </w:r>
    </w:p>
    <w:p w:rsidR="00BA7B12" w:rsidRDefault="00BA7B12" w:rsidP="00BA7B12">
      <w:pPr>
        <w:pStyle w:val="Sch-SectionLeft"/>
        <w:tabs>
          <w:tab w:val="left" w:pos="480"/>
        </w:tabs>
        <w:spacing w:before="180"/>
        <w:ind w:left="480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2.</w:t>
      </w:r>
      <w:r>
        <w:rPr>
          <w:rFonts w:ascii="Arial" w:hAnsi="Arial" w:cs="Arial"/>
          <w:noProof/>
          <w:color w:val="000000"/>
          <w:szCs w:val="24"/>
        </w:rPr>
        <w:tab/>
      </w:r>
    </w:p>
    <w:p w:rsidR="00BA7B12" w:rsidRDefault="00BA7B12" w:rsidP="00BA7B12">
      <w:pPr>
        <w:pStyle w:val="Sch-SectionLeft"/>
        <w:tabs>
          <w:tab w:val="left" w:pos="480"/>
        </w:tabs>
        <w:spacing w:before="180"/>
        <w:ind w:left="480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3.</w:t>
      </w:r>
      <w:r>
        <w:rPr>
          <w:rFonts w:ascii="Arial" w:hAnsi="Arial" w:cs="Arial"/>
          <w:noProof/>
          <w:color w:val="000000"/>
          <w:szCs w:val="24"/>
        </w:rPr>
        <w:tab/>
      </w:r>
    </w:p>
    <w:p w:rsidR="00BA7B12" w:rsidRDefault="00BA7B12" w:rsidP="00BA7B12">
      <w:pPr>
        <w:pStyle w:val="Sch-Body"/>
        <w:tabs>
          <w:tab w:val="decimal" w:pos="660"/>
        </w:tabs>
        <w:spacing w:before="120"/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By the Court</w:t>
      </w:r>
    </w:p>
    <w:p w:rsidR="00BA7B12" w:rsidRDefault="00BA7B12" w:rsidP="00BA7B12">
      <w:pPr>
        <w:pStyle w:val="Sch-Body"/>
        <w:tabs>
          <w:tab w:val="decimal" w:pos="660"/>
        </w:tabs>
        <w:spacing w:before="120"/>
        <w:jc w:val="center"/>
        <w:rPr>
          <w:rFonts w:ascii="Arial" w:hAnsi="Arial" w:cs="Arial"/>
          <w:noProof/>
          <w:color w:val="000000"/>
          <w:szCs w:val="24"/>
        </w:rPr>
      </w:pPr>
    </w:p>
    <w:p w:rsidR="00BA7B12" w:rsidRDefault="00BA7B12" w:rsidP="00BA7B12">
      <w:pPr>
        <w:pStyle w:val="Sch-Body"/>
        <w:tabs>
          <w:tab w:val="decimal" w:pos="660"/>
        </w:tabs>
        <w:spacing w:before="120"/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________________________</w:t>
      </w:r>
    </w:p>
    <w:p w:rsidR="00BA7B12" w:rsidRDefault="00BA7B12" w:rsidP="00BA7B12">
      <w:pPr>
        <w:rPr>
          <w:rFonts w:ascii="Arial" w:hAnsi="Arial" w:cs="Arial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ascii="Arial" w:hAnsi="Arial" w:cs="Arial"/>
        </w:rPr>
        <w:t>Territorial Court Judge</w:t>
      </w:r>
    </w:p>
    <w:p w:rsidR="00BA7B12" w:rsidRDefault="00BA7B12" w:rsidP="00BA7B12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/>
        <w:ind w:left="0"/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Consented to and Approved:</w:t>
      </w:r>
    </w:p>
    <w:p w:rsidR="00BA7B12" w:rsidRDefault="00BA7B12" w:rsidP="00BA7B12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/>
        <w:ind w:left="0"/>
        <w:jc w:val="left"/>
        <w:rPr>
          <w:rFonts w:ascii="Arial" w:hAnsi="Arial" w:cs="Arial"/>
          <w:noProof/>
          <w:color w:val="000000"/>
          <w:szCs w:val="24"/>
        </w:rPr>
      </w:pPr>
    </w:p>
    <w:p w:rsidR="00BA7B12" w:rsidRDefault="00BA7B12" w:rsidP="00BA7B12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/>
        <w:ind w:left="0"/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 xml:space="preserve">________________________  </w:t>
      </w:r>
    </w:p>
    <w:p w:rsidR="00BA7B12" w:rsidRDefault="00BA7B12" w:rsidP="00BA7B12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/>
        <w:ind w:left="0"/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Applicant/Respondent</w:t>
      </w:r>
    </w:p>
    <w:p w:rsidR="00BA7B12" w:rsidRDefault="00BA7B12" w:rsidP="00BA7B12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/>
        <w:ind w:left="0"/>
        <w:jc w:val="left"/>
        <w:rPr>
          <w:rFonts w:ascii="Arial" w:hAnsi="Arial" w:cs="Arial"/>
          <w:noProof/>
          <w:color w:val="000000"/>
          <w:szCs w:val="24"/>
        </w:rPr>
      </w:pPr>
    </w:p>
    <w:p w:rsidR="00BA7B12" w:rsidRDefault="00BA7B12" w:rsidP="00BA7B12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/>
        <w:ind w:left="0"/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________________________</w:t>
      </w:r>
    </w:p>
    <w:p w:rsidR="00AE07BB" w:rsidRPr="00BA7B12" w:rsidRDefault="00BA7B12" w:rsidP="00BA7B12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/>
        <w:ind w:left="0"/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Applicant/Respondent</w:t>
      </w:r>
    </w:p>
    <w:sectPr w:rsidR="00AE07BB" w:rsidRPr="00BA7B12" w:rsidSect="005D7B7A">
      <w:headerReference w:type="first" r:id="rId6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38B" w:rsidRDefault="00403933">
      <w:r>
        <w:separator/>
      </w:r>
    </w:p>
  </w:endnote>
  <w:endnote w:type="continuationSeparator" w:id="0">
    <w:p w:rsidR="00CA738B" w:rsidRDefault="0040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38B" w:rsidRDefault="00403933">
      <w:r>
        <w:separator/>
      </w:r>
    </w:p>
  </w:footnote>
  <w:footnote w:type="continuationSeparator" w:id="0">
    <w:p w:rsidR="00CA738B" w:rsidRDefault="00403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B47" w:rsidRDefault="00C141A9" w:rsidP="005D7B7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12"/>
    <w:rsid w:val="00403933"/>
    <w:rsid w:val="007374ED"/>
    <w:rsid w:val="00807353"/>
    <w:rsid w:val="00A9218F"/>
    <w:rsid w:val="00BA7B12"/>
    <w:rsid w:val="00C141A9"/>
    <w:rsid w:val="00CA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E54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B12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A7B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A7B12"/>
    <w:rPr>
      <w:rFonts w:ascii="Helv 12pt" w:eastAsia="Times New Roman" w:hAnsi="Helv 12pt" w:cs="Times New Roman"/>
      <w:lang w:val="en-US"/>
    </w:rPr>
  </w:style>
  <w:style w:type="paragraph" w:customStyle="1" w:styleId="FormName">
    <w:name w:val="FormName"/>
    <w:basedOn w:val="Normal"/>
    <w:rsid w:val="00BA7B12"/>
    <w:pPr>
      <w:autoSpaceDE/>
      <w:autoSpaceDN/>
      <w:adjustRightInd/>
      <w:jc w:val="center"/>
    </w:pPr>
    <w:rPr>
      <w:rFonts w:ascii="Times" w:hAnsi="Times"/>
      <w:snapToGrid w:val="0"/>
      <w:szCs w:val="20"/>
    </w:rPr>
  </w:style>
  <w:style w:type="paragraph" w:customStyle="1" w:styleId="Sch-Body">
    <w:name w:val="Sch-Body"/>
    <w:basedOn w:val="Normal"/>
    <w:rsid w:val="00BA7B12"/>
    <w:pPr>
      <w:tabs>
        <w:tab w:val="left" w:pos="960"/>
        <w:tab w:val="decimal" w:pos="1260"/>
      </w:tabs>
      <w:autoSpaceDE/>
      <w:autoSpaceDN/>
      <w:adjustRightInd/>
      <w:jc w:val="both"/>
    </w:pPr>
    <w:rPr>
      <w:rFonts w:ascii="Times" w:hAnsi="Times"/>
      <w:snapToGrid w:val="0"/>
      <w:szCs w:val="20"/>
    </w:rPr>
  </w:style>
  <w:style w:type="paragraph" w:customStyle="1" w:styleId="Sch-SectionLeft">
    <w:name w:val="Sch-SectionLeft"/>
    <w:basedOn w:val="Normal"/>
    <w:rsid w:val="00BA7B12"/>
    <w:pPr>
      <w:autoSpaceDE/>
      <w:autoSpaceDN/>
      <w:adjustRightInd/>
      <w:ind w:left="1440" w:hanging="480"/>
      <w:jc w:val="both"/>
    </w:pPr>
    <w:rPr>
      <w:rFonts w:ascii="Times" w:hAnsi="Times"/>
      <w:snapToGrid w:val="0"/>
      <w:szCs w:val="20"/>
    </w:rPr>
  </w:style>
  <w:style w:type="paragraph" w:customStyle="1" w:styleId="Signatory">
    <w:name w:val="Signatory"/>
    <w:basedOn w:val="Normal"/>
    <w:rsid w:val="00BA7B12"/>
    <w:pPr>
      <w:tabs>
        <w:tab w:val="right" w:pos="240"/>
        <w:tab w:val="left" w:pos="355"/>
        <w:tab w:val="decimal" w:pos="610"/>
        <w:tab w:val="right" w:pos="830"/>
        <w:tab w:val="left" w:pos="960"/>
        <w:tab w:val="left" w:pos="1200"/>
        <w:tab w:val="right" w:pos="5510"/>
        <w:tab w:val="right" w:pos="5870"/>
      </w:tabs>
      <w:autoSpaceDE/>
      <w:autoSpaceDN/>
      <w:adjustRightInd/>
      <w:ind w:left="1920" w:right="489"/>
      <w:jc w:val="right"/>
    </w:pPr>
    <w:rPr>
      <w:rFonts w:ascii="Times" w:hAnsi="Times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2018-07-03T22:58:00Z</dcterms:created>
  <dcterms:modified xsi:type="dcterms:W3CDTF">2022-09-22T17:28:00Z</dcterms:modified>
</cp:coreProperties>
</file>